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049" w:rsidRDefault="000C3049" w:rsidP="000C3049">
      <w:pPr>
        <w:pStyle w:val="Kop7"/>
      </w:pPr>
      <w:bookmarkStart w:id="0" w:name="_Toc52360631"/>
      <w:bookmarkStart w:id="1" w:name="_GoBack"/>
      <w:bookmarkEnd w:id="1"/>
      <w:r>
        <w:t>Programma van Eisen</w:t>
      </w:r>
      <w:bookmarkEnd w:id="0"/>
    </w:p>
    <w:p w:rsidR="000C3049" w:rsidRDefault="000C3049" w:rsidP="000C3049">
      <w:pPr>
        <w:pStyle w:val="Lijstalinea"/>
        <w:numPr>
          <w:ilvl w:val="0"/>
          <w:numId w:val="2"/>
        </w:numPr>
        <w:tabs>
          <w:tab w:val="clear" w:pos="-1440"/>
          <w:tab w:val="clear" w:pos="-720"/>
          <w:tab w:val="clear" w:pos="0"/>
          <w:tab w:val="clear" w:pos="380"/>
        </w:tabs>
        <w:ind w:left="851" w:hanging="284"/>
        <w:jc w:val="both"/>
        <w:rPr>
          <w:sz w:val="18"/>
          <w:szCs w:val="18"/>
        </w:rPr>
      </w:pPr>
      <w:r w:rsidRPr="009E740B">
        <w:rPr>
          <w:sz w:val="18"/>
          <w:szCs w:val="18"/>
        </w:rPr>
        <w:t>Leverancier is aansprakelijk voor elke schade, of vervolgschade, welke het gevolg is van onjuiste handelingen bij het vullen van de opslagtanks. Onder schade wordt ook verstaan bodemverontreiniging, welk het gevolg is van deze onjuiste handelingen bij het vullen van de opslagtanks bij afnemer.</w:t>
      </w:r>
    </w:p>
    <w:p w:rsidR="000C3049" w:rsidRPr="00B64AB8" w:rsidRDefault="000C3049" w:rsidP="000C3049">
      <w:pPr>
        <w:pStyle w:val="Lijstalinea"/>
        <w:numPr>
          <w:ilvl w:val="0"/>
          <w:numId w:val="2"/>
        </w:numPr>
        <w:tabs>
          <w:tab w:val="clear" w:pos="-1440"/>
          <w:tab w:val="clear" w:pos="-720"/>
          <w:tab w:val="clear" w:pos="0"/>
          <w:tab w:val="clear" w:pos="380"/>
        </w:tabs>
        <w:autoSpaceDE w:val="0"/>
        <w:autoSpaceDN w:val="0"/>
        <w:adjustRightInd w:val="0"/>
        <w:ind w:left="851" w:hanging="284"/>
        <w:jc w:val="both"/>
        <w:rPr>
          <w:rFonts w:cs="Helvetica"/>
          <w:sz w:val="18"/>
          <w:szCs w:val="18"/>
        </w:rPr>
      </w:pPr>
      <w:r w:rsidRPr="00B64AB8">
        <w:rPr>
          <w:rFonts w:cs="Helvetica"/>
          <w:sz w:val="18"/>
          <w:szCs w:val="18"/>
        </w:rPr>
        <w:t>De leverancier stemt in met een steekproefsgewijze controle van de geleverde kwaliteit.</w:t>
      </w:r>
    </w:p>
    <w:p w:rsidR="000C3049" w:rsidRPr="00B64AB8" w:rsidRDefault="000C3049" w:rsidP="000C3049">
      <w:pPr>
        <w:pStyle w:val="Lijstalinea"/>
        <w:numPr>
          <w:ilvl w:val="0"/>
          <w:numId w:val="2"/>
        </w:numPr>
        <w:tabs>
          <w:tab w:val="clear" w:pos="-1440"/>
          <w:tab w:val="clear" w:pos="-720"/>
          <w:tab w:val="clear" w:pos="0"/>
          <w:tab w:val="clear" w:pos="380"/>
        </w:tabs>
        <w:autoSpaceDE w:val="0"/>
        <w:autoSpaceDN w:val="0"/>
        <w:adjustRightInd w:val="0"/>
        <w:ind w:left="851" w:hanging="284"/>
        <w:jc w:val="both"/>
        <w:rPr>
          <w:rFonts w:cs="Helvetica"/>
          <w:sz w:val="18"/>
          <w:szCs w:val="18"/>
        </w:rPr>
      </w:pPr>
      <w:r w:rsidRPr="00B64AB8">
        <w:rPr>
          <w:rFonts w:cs="Helvetica"/>
          <w:sz w:val="18"/>
          <w:szCs w:val="18"/>
        </w:rPr>
        <w:t>Bij aflevering moet een genummerde aflever-bon worden verstrekt. Op de factuur van leverancier zal aan dit nummer dienen te worden gerefereerd.</w:t>
      </w:r>
    </w:p>
    <w:p w:rsidR="000C3049" w:rsidRPr="00B64AB8" w:rsidRDefault="000C3049" w:rsidP="000C3049">
      <w:pPr>
        <w:pStyle w:val="Lijstalinea"/>
        <w:numPr>
          <w:ilvl w:val="0"/>
          <w:numId w:val="2"/>
        </w:numPr>
        <w:tabs>
          <w:tab w:val="clear" w:pos="-1440"/>
          <w:tab w:val="clear" w:pos="-720"/>
          <w:tab w:val="clear" w:pos="0"/>
          <w:tab w:val="clear" w:pos="380"/>
        </w:tabs>
        <w:autoSpaceDE w:val="0"/>
        <w:autoSpaceDN w:val="0"/>
        <w:adjustRightInd w:val="0"/>
        <w:ind w:left="851" w:hanging="284"/>
        <w:jc w:val="both"/>
        <w:rPr>
          <w:rFonts w:cs="Helvetica"/>
          <w:sz w:val="18"/>
          <w:szCs w:val="18"/>
        </w:rPr>
      </w:pPr>
      <w:r w:rsidRPr="00B64AB8">
        <w:rPr>
          <w:rFonts w:cs="Helvetica"/>
          <w:sz w:val="18"/>
          <w:szCs w:val="18"/>
        </w:rPr>
        <w:t xml:space="preserve">De inschrijver, aan wie voorlopig gegund is, wordt tijdens de bezwarentermijn in de gelegenheid gesteld de huidige voorraadtanks van de opdrachtgevers te inspecteren op; Optisch, het zichtbare gedeelte boven de grond de vul en ontluchting </w:t>
      </w:r>
      <w:r>
        <w:rPr>
          <w:rFonts w:cs="Helvetica"/>
          <w:sz w:val="18"/>
          <w:szCs w:val="18"/>
        </w:rPr>
        <w:t>mogelijkheden</w:t>
      </w:r>
      <w:r w:rsidRPr="00B64AB8">
        <w:rPr>
          <w:rFonts w:cs="Helvetica"/>
          <w:sz w:val="18"/>
          <w:szCs w:val="18"/>
        </w:rPr>
        <w:t>.</w:t>
      </w:r>
      <w:r>
        <w:rPr>
          <w:rFonts w:cs="Helvetica"/>
          <w:sz w:val="18"/>
          <w:szCs w:val="18"/>
        </w:rPr>
        <w:t xml:space="preserve"> </w:t>
      </w:r>
      <w:r w:rsidRPr="00B64AB8">
        <w:rPr>
          <w:rFonts w:cs="Helvetica"/>
          <w:sz w:val="18"/>
          <w:szCs w:val="18"/>
        </w:rPr>
        <w:t>De tankinhoud op bezinksel vervuiling en water. Bevindingen dienen in een korte rapportage ruim voor de definitieve ondertekening van de raamovereenkomst aan de</w:t>
      </w:r>
      <w:r>
        <w:rPr>
          <w:rFonts w:cs="Helvetica"/>
          <w:sz w:val="18"/>
          <w:szCs w:val="18"/>
        </w:rPr>
        <w:t xml:space="preserve"> </w:t>
      </w:r>
      <w:r w:rsidRPr="00B64AB8">
        <w:rPr>
          <w:rFonts w:cs="Helvetica"/>
          <w:sz w:val="18"/>
          <w:szCs w:val="18"/>
        </w:rPr>
        <w:t>opdrachtgever te worden gezonden. Indien inschrijver geen gebruik maakt van deze mogelijkheid en dit aan geeft in deze eis wordt de huidige staat van de voorraadtank van de opdrachtgever bij ondertekening van de raamovereenkomst aanvaard. De termijn voor de inspectie en analyse is na datum bericht van  gunningvoornemen maximaal 20 dagen.</w:t>
      </w:r>
    </w:p>
    <w:p w:rsidR="000C3049" w:rsidRPr="00B64AB8" w:rsidRDefault="000C3049" w:rsidP="000C3049">
      <w:pPr>
        <w:pStyle w:val="Lijstalinea"/>
        <w:numPr>
          <w:ilvl w:val="0"/>
          <w:numId w:val="2"/>
        </w:numPr>
        <w:tabs>
          <w:tab w:val="clear" w:pos="-1440"/>
          <w:tab w:val="clear" w:pos="-720"/>
          <w:tab w:val="clear" w:pos="0"/>
          <w:tab w:val="clear" w:pos="380"/>
        </w:tabs>
        <w:autoSpaceDE w:val="0"/>
        <w:autoSpaceDN w:val="0"/>
        <w:adjustRightInd w:val="0"/>
        <w:ind w:left="851" w:hanging="284"/>
        <w:jc w:val="both"/>
        <w:rPr>
          <w:rFonts w:cs="Helvetica"/>
          <w:sz w:val="18"/>
          <w:szCs w:val="18"/>
        </w:rPr>
      </w:pPr>
      <w:r w:rsidRPr="00B64AB8">
        <w:rPr>
          <w:rFonts w:cs="Helvetica"/>
          <w:sz w:val="18"/>
          <w:szCs w:val="18"/>
        </w:rPr>
        <w:t>Aan het einde van ieder kwartaal, verstrekt u per e-mail een kwartaaloverzicht van; alle afroepen en leveringen gespecificeerd naar liters, omzet en afleveradres.</w:t>
      </w:r>
    </w:p>
    <w:p w:rsidR="000C3049" w:rsidRPr="00B64AB8" w:rsidRDefault="000C3049" w:rsidP="000C3049">
      <w:pPr>
        <w:pStyle w:val="Lijstalinea"/>
        <w:numPr>
          <w:ilvl w:val="0"/>
          <w:numId w:val="2"/>
        </w:numPr>
        <w:tabs>
          <w:tab w:val="clear" w:pos="-1440"/>
          <w:tab w:val="clear" w:pos="-720"/>
          <w:tab w:val="clear" w:pos="0"/>
          <w:tab w:val="clear" w:pos="380"/>
        </w:tabs>
        <w:autoSpaceDE w:val="0"/>
        <w:autoSpaceDN w:val="0"/>
        <w:adjustRightInd w:val="0"/>
        <w:ind w:left="851" w:hanging="284"/>
        <w:jc w:val="both"/>
        <w:rPr>
          <w:rFonts w:cs="Helvetica"/>
          <w:sz w:val="18"/>
          <w:szCs w:val="18"/>
        </w:rPr>
      </w:pPr>
      <w:r w:rsidRPr="00B64AB8">
        <w:rPr>
          <w:rFonts w:cs="Helvetica"/>
          <w:sz w:val="18"/>
          <w:szCs w:val="18"/>
        </w:rPr>
        <w:t>Facturering van de getankte brandstoffen dient op verzoek van de opdrachtgever maandelijks digitaal en altijd achteraf plaats.</w:t>
      </w:r>
    </w:p>
    <w:p w:rsidR="000C3049" w:rsidRPr="00B64AB8" w:rsidRDefault="000C3049" w:rsidP="000C3049">
      <w:pPr>
        <w:pStyle w:val="Lijstalinea"/>
        <w:numPr>
          <w:ilvl w:val="0"/>
          <w:numId w:val="2"/>
        </w:numPr>
        <w:tabs>
          <w:tab w:val="clear" w:pos="-1440"/>
          <w:tab w:val="clear" w:pos="-720"/>
          <w:tab w:val="clear" w:pos="0"/>
          <w:tab w:val="clear" w:pos="380"/>
        </w:tabs>
        <w:autoSpaceDE w:val="0"/>
        <w:autoSpaceDN w:val="0"/>
        <w:adjustRightInd w:val="0"/>
        <w:ind w:left="851" w:hanging="284"/>
        <w:jc w:val="both"/>
        <w:rPr>
          <w:rFonts w:cs="Helvetica"/>
          <w:sz w:val="18"/>
          <w:szCs w:val="18"/>
        </w:rPr>
      </w:pPr>
      <w:r w:rsidRPr="00B64AB8">
        <w:rPr>
          <w:rFonts w:cs="Helvetica"/>
          <w:sz w:val="18"/>
          <w:szCs w:val="18"/>
        </w:rPr>
        <w:t>Leverancier dient een uitdraai van de website van de ANWB toe te voegen van de gemiddelde landelijke adviesprijs op de dag van levering bij de factuur</w:t>
      </w:r>
    </w:p>
    <w:p w:rsidR="000C3049" w:rsidRPr="00B64AB8" w:rsidRDefault="000C3049" w:rsidP="000C3049">
      <w:pPr>
        <w:pStyle w:val="Lijstalinea"/>
        <w:numPr>
          <w:ilvl w:val="0"/>
          <w:numId w:val="2"/>
        </w:numPr>
        <w:tabs>
          <w:tab w:val="clear" w:pos="-1440"/>
          <w:tab w:val="clear" w:pos="-720"/>
          <w:tab w:val="clear" w:pos="0"/>
          <w:tab w:val="clear" w:pos="380"/>
        </w:tabs>
        <w:autoSpaceDE w:val="0"/>
        <w:autoSpaceDN w:val="0"/>
        <w:adjustRightInd w:val="0"/>
        <w:ind w:left="851" w:hanging="284"/>
        <w:jc w:val="both"/>
        <w:rPr>
          <w:rFonts w:cs="Helvetica"/>
          <w:sz w:val="18"/>
          <w:szCs w:val="18"/>
        </w:rPr>
      </w:pPr>
      <w:r w:rsidRPr="00B64AB8">
        <w:rPr>
          <w:rFonts w:cs="Helvetica"/>
          <w:sz w:val="18"/>
          <w:szCs w:val="18"/>
        </w:rPr>
        <w:t>Op de factuur worden in ieder geval de volgende specificaties weergegeven:</w:t>
      </w:r>
    </w:p>
    <w:p w:rsidR="000C3049" w:rsidRDefault="000C3049" w:rsidP="000C3049">
      <w:pPr>
        <w:pStyle w:val="Lijstalinea"/>
        <w:autoSpaceDE w:val="0"/>
        <w:autoSpaceDN w:val="0"/>
        <w:adjustRightInd w:val="0"/>
        <w:ind w:left="851"/>
        <w:jc w:val="both"/>
        <w:rPr>
          <w:rFonts w:cs="Helvetica"/>
          <w:sz w:val="18"/>
          <w:szCs w:val="18"/>
        </w:rPr>
      </w:pPr>
      <w:r w:rsidRPr="00B64AB8">
        <w:rPr>
          <w:rFonts w:cs="Helvetica"/>
          <w:sz w:val="18"/>
          <w:szCs w:val="18"/>
        </w:rPr>
        <w:t xml:space="preserve">Factuurdatum, Factuurnummer, Aflever </w:t>
      </w:r>
      <w:proofErr w:type="spellStart"/>
      <w:r w:rsidRPr="00B64AB8">
        <w:rPr>
          <w:rFonts w:cs="Helvetica"/>
          <w:sz w:val="18"/>
          <w:szCs w:val="18"/>
        </w:rPr>
        <w:t>bonnummer</w:t>
      </w:r>
      <w:proofErr w:type="spellEnd"/>
      <w:r w:rsidRPr="00B64AB8">
        <w:rPr>
          <w:rFonts w:cs="Helvetica"/>
          <w:sz w:val="18"/>
          <w:szCs w:val="18"/>
        </w:rPr>
        <w:t>, Datum levering, Tijdstip levering, Locatie levering, Soort brandsto</w:t>
      </w:r>
      <w:r>
        <w:rPr>
          <w:rFonts w:cs="Helvetica"/>
          <w:sz w:val="18"/>
          <w:szCs w:val="18"/>
        </w:rPr>
        <w:t>f, Aantal liters per levering (</w:t>
      </w:r>
      <w:r w:rsidRPr="00B64AB8">
        <w:rPr>
          <w:rFonts w:cs="Helvetica"/>
          <w:sz w:val="18"/>
          <w:szCs w:val="18"/>
        </w:rPr>
        <w:t>2 decimalen), Geldende gemiddelde landelijke adviesprijs op tijdstip van levering, Vaste korting per liter, BTW, Totaalbedrag factuur na verrekening korting</w:t>
      </w:r>
      <w:r>
        <w:rPr>
          <w:rFonts w:cs="Helvetica"/>
          <w:sz w:val="18"/>
          <w:szCs w:val="18"/>
        </w:rPr>
        <w:t>.</w:t>
      </w:r>
    </w:p>
    <w:p w:rsidR="008113BC" w:rsidRDefault="008113BC"/>
    <w:sectPr w:rsidR="008113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BA06100"/>
    <w:lvl w:ilvl="0">
      <w:numFmt w:val="decimal"/>
      <w:pStyle w:val="Kop1"/>
      <w:lvlText w:val="%1."/>
      <w:lvlJc w:val="left"/>
      <w:pPr>
        <w:ind w:left="0" w:firstLine="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0" w:firstLine="0"/>
      </w:pPr>
      <w:rPr>
        <w:rFonts w:hint="default"/>
        <w:i w:val="0"/>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8"/>
      <w:numFmt w:val="decimal"/>
      <w:pStyle w:val="Kop7"/>
      <w:lvlText w:val="Bijlage %7."/>
      <w:lvlJc w:val="left"/>
      <w:pPr>
        <w:ind w:left="0" w:firstLine="0"/>
      </w:pPr>
      <w:rPr>
        <w:rFonts w:hint="default"/>
      </w:rPr>
    </w:lvl>
    <w:lvl w:ilvl="7">
      <w:start w:val="1"/>
      <w:numFmt w:val="decimal"/>
      <w:pStyle w:val="Kop8"/>
      <w:lvlText w:val="Bijlage %7..%8"/>
      <w:lvlJc w:val="left"/>
      <w:pPr>
        <w:ind w:left="0" w:firstLine="0"/>
      </w:pPr>
      <w:rPr>
        <w:rFonts w:hint="default"/>
      </w:rPr>
    </w:lvl>
    <w:lvl w:ilvl="8">
      <w:start w:val="1"/>
      <w:numFmt w:val="decimal"/>
      <w:pStyle w:val="Kop9"/>
      <w:lvlText w:val="Bijlage %7..%8.%9"/>
      <w:lvlJc w:val="left"/>
      <w:pPr>
        <w:ind w:left="0" w:firstLine="0"/>
      </w:pPr>
      <w:rPr>
        <w:rFonts w:hint="default"/>
      </w:rPr>
    </w:lvl>
  </w:abstractNum>
  <w:abstractNum w:abstractNumId="1">
    <w:nsid w:val="7FDC6D10"/>
    <w:multiLevelType w:val="hybridMultilevel"/>
    <w:tmpl w:val="34D895B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049"/>
    <w:rsid w:val="000352BF"/>
    <w:rsid w:val="0004557D"/>
    <w:rsid w:val="00073B0D"/>
    <w:rsid w:val="00075931"/>
    <w:rsid w:val="000C3049"/>
    <w:rsid w:val="000D32DC"/>
    <w:rsid w:val="000F06FA"/>
    <w:rsid w:val="00114822"/>
    <w:rsid w:val="001268B4"/>
    <w:rsid w:val="001B38E7"/>
    <w:rsid w:val="001C5353"/>
    <w:rsid w:val="001E1A4F"/>
    <w:rsid w:val="001E276E"/>
    <w:rsid w:val="002334B1"/>
    <w:rsid w:val="002762A6"/>
    <w:rsid w:val="00386520"/>
    <w:rsid w:val="004204AE"/>
    <w:rsid w:val="00441742"/>
    <w:rsid w:val="00447C7F"/>
    <w:rsid w:val="004700BC"/>
    <w:rsid w:val="004923DE"/>
    <w:rsid w:val="00494FB3"/>
    <w:rsid w:val="004A69BE"/>
    <w:rsid w:val="004B59F3"/>
    <w:rsid w:val="00531BC9"/>
    <w:rsid w:val="005345B1"/>
    <w:rsid w:val="00543223"/>
    <w:rsid w:val="00557AE5"/>
    <w:rsid w:val="005F1CC7"/>
    <w:rsid w:val="006A400B"/>
    <w:rsid w:val="0072645D"/>
    <w:rsid w:val="00746748"/>
    <w:rsid w:val="007B4A27"/>
    <w:rsid w:val="0080190B"/>
    <w:rsid w:val="00804DCF"/>
    <w:rsid w:val="00806DEC"/>
    <w:rsid w:val="008113BC"/>
    <w:rsid w:val="00812B22"/>
    <w:rsid w:val="008400AD"/>
    <w:rsid w:val="00842D39"/>
    <w:rsid w:val="00867E6B"/>
    <w:rsid w:val="00872DC9"/>
    <w:rsid w:val="009616A3"/>
    <w:rsid w:val="009E2519"/>
    <w:rsid w:val="00A11EF6"/>
    <w:rsid w:val="00A351AE"/>
    <w:rsid w:val="00A42864"/>
    <w:rsid w:val="00A53A52"/>
    <w:rsid w:val="00AE3519"/>
    <w:rsid w:val="00B0446B"/>
    <w:rsid w:val="00B41BE5"/>
    <w:rsid w:val="00B44196"/>
    <w:rsid w:val="00B91E87"/>
    <w:rsid w:val="00BA7B71"/>
    <w:rsid w:val="00BC7589"/>
    <w:rsid w:val="00BE489E"/>
    <w:rsid w:val="00C0280C"/>
    <w:rsid w:val="00C55641"/>
    <w:rsid w:val="00C90568"/>
    <w:rsid w:val="00CA6F03"/>
    <w:rsid w:val="00CC0ED3"/>
    <w:rsid w:val="00D25399"/>
    <w:rsid w:val="00D42699"/>
    <w:rsid w:val="00D923AB"/>
    <w:rsid w:val="00DA38D8"/>
    <w:rsid w:val="00DA67E8"/>
    <w:rsid w:val="00E93DAF"/>
    <w:rsid w:val="00EA4EBF"/>
    <w:rsid w:val="00EE4593"/>
    <w:rsid w:val="00F25F28"/>
    <w:rsid w:val="00F36430"/>
    <w:rsid w:val="00F55E19"/>
    <w:rsid w:val="00FD6E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qFormat/>
    <w:rsid w:val="000C3049"/>
    <w:pPr>
      <w:keepNext/>
      <w:keepLines/>
      <w:pageBreakBefore/>
      <w:numPr>
        <w:numId w:val="1"/>
      </w:numPr>
      <w:suppressLineNumbers/>
      <w:tabs>
        <w:tab w:val="left" w:pos="-1440"/>
        <w:tab w:val="left" w:pos="-720"/>
        <w:tab w:val="left" w:pos="0"/>
        <w:tab w:val="left" w:pos="380"/>
      </w:tabs>
      <w:suppressAutoHyphens/>
      <w:spacing w:after="360" w:line="240" w:lineRule="auto"/>
      <w:jc w:val="both"/>
      <w:outlineLvl w:val="0"/>
    </w:pPr>
    <w:rPr>
      <w:rFonts w:ascii="Verdana" w:eastAsia="Times New Roman" w:hAnsi="Verdana" w:cs="Times New Roman"/>
      <w:b/>
      <w:kern w:val="28"/>
      <w:sz w:val="20"/>
      <w:szCs w:val="20"/>
      <w:lang w:eastAsia="nl-NL"/>
    </w:rPr>
  </w:style>
  <w:style w:type="paragraph" w:styleId="Kop2">
    <w:name w:val="heading 2"/>
    <w:basedOn w:val="Kop1"/>
    <w:next w:val="Standaard"/>
    <w:link w:val="Kop2Char"/>
    <w:qFormat/>
    <w:rsid w:val="000C3049"/>
    <w:pPr>
      <w:pageBreakBefore w:val="0"/>
      <w:numPr>
        <w:ilvl w:val="1"/>
      </w:numPr>
      <w:spacing w:before="240" w:after="120"/>
      <w:outlineLvl w:val="1"/>
    </w:pPr>
  </w:style>
  <w:style w:type="paragraph" w:styleId="Kop3">
    <w:name w:val="heading 3"/>
    <w:basedOn w:val="Kop2"/>
    <w:next w:val="Standaard"/>
    <w:link w:val="Kop3Char"/>
    <w:qFormat/>
    <w:rsid w:val="000C3049"/>
    <w:pPr>
      <w:numPr>
        <w:ilvl w:val="2"/>
      </w:numPr>
      <w:outlineLvl w:val="2"/>
    </w:pPr>
    <w:rPr>
      <w:spacing w:val="-2"/>
    </w:rPr>
  </w:style>
  <w:style w:type="paragraph" w:styleId="Kop4">
    <w:name w:val="heading 4"/>
    <w:aliases w:val="4e niveau.,sub-subpar."/>
    <w:basedOn w:val="Kop3"/>
    <w:next w:val="Standaard"/>
    <w:link w:val="Kop4Char"/>
    <w:qFormat/>
    <w:rsid w:val="000C3049"/>
    <w:pPr>
      <w:numPr>
        <w:ilvl w:val="3"/>
      </w:numPr>
      <w:outlineLvl w:val="3"/>
    </w:pPr>
    <w:rPr>
      <w:i/>
    </w:rPr>
  </w:style>
  <w:style w:type="paragraph" w:styleId="Kop5">
    <w:name w:val="heading 5"/>
    <w:aliases w:val="Tussenkop 1,5e niveau,BIJLAGE"/>
    <w:basedOn w:val="Standaard"/>
    <w:next w:val="Standaard"/>
    <w:link w:val="Kop5Char"/>
    <w:qFormat/>
    <w:rsid w:val="000C3049"/>
    <w:pPr>
      <w:numPr>
        <w:ilvl w:val="4"/>
        <w:numId w:val="1"/>
      </w:numPr>
      <w:tabs>
        <w:tab w:val="left" w:pos="-1440"/>
        <w:tab w:val="left" w:pos="-720"/>
        <w:tab w:val="left" w:pos="0"/>
        <w:tab w:val="left" w:pos="380"/>
      </w:tabs>
      <w:spacing w:before="240" w:after="60" w:line="240" w:lineRule="auto"/>
      <w:jc w:val="both"/>
      <w:outlineLvl w:val="4"/>
    </w:pPr>
    <w:rPr>
      <w:rFonts w:ascii="Arial" w:eastAsia="Times New Roman" w:hAnsi="Arial" w:cs="Times New Roman"/>
      <w:sz w:val="20"/>
      <w:szCs w:val="20"/>
      <w:lang w:eastAsia="nl-NL"/>
    </w:rPr>
  </w:style>
  <w:style w:type="paragraph" w:styleId="Kop6">
    <w:name w:val="heading 6"/>
    <w:aliases w:val="Tussenkop 2"/>
    <w:basedOn w:val="Kop1"/>
    <w:next w:val="Standaard"/>
    <w:link w:val="Kop6Char"/>
    <w:qFormat/>
    <w:rsid w:val="000C3049"/>
    <w:pPr>
      <w:numPr>
        <w:ilvl w:val="5"/>
      </w:numPr>
      <w:outlineLvl w:val="5"/>
    </w:pPr>
  </w:style>
  <w:style w:type="paragraph" w:styleId="Kop7">
    <w:name w:val="heading 7"/>
    <w:aliases w:val="Tussenkop 3"/>
    <w:basedOn w:val="Kop1"/>
    <w:next w:val="Standaard"/>
    <w:link w:val="Kop7Char"/>
    <w:qFormat/>
    <w:rsid w:val="000C3049"/>
    <w:pPr>
      <w:numPr>
        <w:ilvl w:val="6"/>
      </w:numPr>
      <w:outlineLvl w:val="6"/>
    </w:pPr>
  </w:style>
  <w:style w:type="paragraph" w:styleId="Kop8">
    <w:name w:val="heading 8"/>
    <w:aliases w:val="Tussenkop 4"/>
    <w:basedOn w:val="Standaard"/>
    <w:next w:val="Standaard"/>
    <w:link w:val="Kop8Char"/>
    <w:qFormat/>
    <w:rsid w:val="000C3049"/>
    <w:pPr>
      <w:numPr>
        <w:ilvl w:val="7"/>
        <w:numId w:val="1"/>
      </w:numPr>
      <w:tabs>
        <w:tab w:val="left" w:pos="-1440"/>
        <w:tab w:val="left" w:pos="-720"/>
        <w:tab w:val="left" w:pos="0"/>
        <w:tab w:val="left" w:pos="380"/>
      </w:tabs>
      <w:spacing w:before="240" w:after="60" w:line="240" w:lineRule="auto"/>
      <w:jc w:val="both"/>
      <w:outlineLvl w:val="7"/>
    </w:pPr>
    <w:rPr>
      <w:rFonts w:ascii="Arial" w:eastAsia="Times New Roman" w:hAnsi="Arial" w:cs="Times New Roman"/>
      <w:i/>
      <w:sz w:val="20"/>
      <w:szCs w:val="20"/>
      <w:lang w:eastAsia="nl-NL"/>
    </w:rPr>
  </w:style>
  <w:style w:type="paragraph" w:styleId="Kop9">
    <w:name w:val="heading 9"/>
    <w:aliases w:val="Tabelkop 1"/>
    <w:basedOn w:val="Standaard"/>
    <w:next w:val="Standaard"/>
    <w:link w:val="Kop9Char"/>
    <w:qFormat/>
    <w:rsid w:val="000C3049"/>
    <w:pPr>
      <w:numPr>
        <w:ilvl w:val="8"/>
        <w:numId w:val="1"/>
      </w:numPr>
      <w:tabs>
        <w:tab w:val="left" w:pos="-1440"/>
        <w:tab w:val="left" w:pos="-720"/>
        <w:tab w:val="left" w:pos="0"/>
        <w:tab w:val="left" w:pos="380"/>
      </w:tabs>
      <w:spacing w:before="240" w:after="60" w:line="240" w:lineRule="auto"/>
      <w:jc w:val="both"/>
      <w:outlineLvl w:val="8"/>
    </w:pPr>
    <w:rPr>
      <w:rFonts w:ascii="Arial" w:eastAsia="Times New Roman" w:hAnsi="Arial" w:cs="Times New Roman"/>
      <w:b/>
      <w:i/>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C3049"/>
    <w:rPr>
      <w:rFonts w:ascii="Verdana" w:eastAsia="Times New Roman" w:hAnsi="Verdana" w:cs="Times New Roman"/>
      <w:b/>
      <w:kern w:val="28"/>
      <w:sz w:val="20"/>
      <w:szCs w:val="20"/>
      <w:lang w:eastAsia="nl-NL"/>
    </w:rPr>
  </w:style>
  <w:style w:type="character" w:customStyle="1" w:styleId="Kop2Char">
    <w:name w:val="Kop 2 Char"/>
    <w:basedOn w:val="Standaardalinea-lettertype"/>
    <w:link w:val="Kop2"/>
    <w:rsid w:val="000C3049"/>
    <w:rPr>
      <w:rFonts w:ascii="Verdana" w:eastAsia="Times New Roman" w:hAnsi="Verdana" w:cs="Times New Roman"/>
      <w:b/>
      <w:kern w:val="28"/>
      <w:sz w:val="20"/>
      <w:szCs w:val="20"/>
      <w:lang w:eastAsia="nl-NL"/>
    </w:rPr>
  </w:style>
  <w:style w:type="character" w:customStyle="1" w:styleId="Kop3Char">
    <w:name w:val="Kop 3 Char"/>
    <w:basedOn w:val="Standaardalinea-lettertype"/>
    <w:link w:val="Kop3"/>
    <w:rsid w:val="000C3049"/>
    <w:rPr>
      <w:rFonts w:ascii="Verdana" w:eastAsia="Times New Roman" w:hAnsi="Verdana" w:cs="Times New Roman"/>
      <w:b/>
      <w:spacing w:val="-2"/>
      <w:kern w:val="28"/>
      <w:sz w:val="20"/>
      <w:szCs w:val="20"/>
      <w:lang w:eastAsia="nl-NL"/>
    </w:rPr>
  </w:style>
  <w:style w:type="character" w:customStyle="1" w:styleId="Kop4Char">
    <w:name w:val="Kop 4 Char"/>
    <w:basedOn w:val="Standaardalinea-lettertype"/>
    <w:link w:val="Kop4"/>
    <w:rsid w:val="000C3049"/>
    <w:rPr>
      <w:rFonts w:ascii="Verdana" w:eastAsia="Times New Roman" w:hAnsi="Verdana" w:cs="Times New Roman"/>
      <w:b/>
      <w:i/>
      <w:spacing w:val="-2"/>
      <w:kern w:val="28"/>
      <w:sz w:val="20"/>
      <w:szCs w:val="20"/>
      <w:lang w:eastAsia="nl-NL"/>
    </w:rPr>
  </w:style>
  <w:style w:type="character" w:customStyle="1" w:styleId="Kop5Char">
    <w:name w:val="Kop 5 Char"/>
    <w:basedOn w:val="Standaardalinea-lettertype"/>
    <w:link w:val="Kop5"/>
    <w:rsid w:val="000C3049"/>
    <w:rPr>
      <w:rFonts w:ascii="Arial" w:eastAsia="Times New Roman" w:hAnsi="Arial" w:cs="Times New Roman"/>
      <w:sz w:val="20"/>
      <w:szCs w:val="20"/>
      <w:lang w:eastAsia="nl-NL"/>
    </w:rPr>
  </w:style>
  <w:style w:type="character" w:customStyle="1" w:styleId="Kop6Char">
    <w:name w:val="Kop 6 Char"/>
    <w:basedOn w:val="Standaardalinea-lettertype"/>
    <w:link w:val="Kop6"/>
    <w:rsid w:val="000C3049"/>
    <w:rPr>
      <w:rFonts w:ascii="Verdana" w:eastAsia="Times New Roman" w:hAnsi="Verdana" w:cs="Times New Roman"/>
      <w:b/>
      <w:kern w:val="28"/>
      <w:sz w:val="20"/>
      <w:szCs w:val="20"/>
      <w:lang w:eastAsia="nl-NL"/>
    </w:rPr>
  </w:style>
  <w:style w:type="character" w:customStyle="1" w:styleId="Kop7Char">
    <w:name w:val="Kop 7 Char"/>
    <w:basedOn w:val="Standaardalinea-lettertype"/>
    <w:link w:val="Kop7"/>
    <w:rsid w:val="000C3049"/>
    <w:rPr>
      <w:rFonts w:ascii="Verdana" w:eastAsia="Times New Roman" w:hAnsi="Verdana" w:cs="Times New Roman"/>
      <w:b/>
      <w:kern w:val="28"/>
      <w:sz w:val="20"/>
      <w:szCs w:val="20"/>
      <w:lang w:eastAsia="nl-NL"/>
    </w:rPr>
  </w:style>
  <w:style w:type="character" w:customStyle="1" w:styleId="Kop8Char">
    <w:name w:val="Kop 8 Char"/>
    <w:basedOn w:val="Standaardalinea-lettertype"/>
    <w:link w:val="Kop8"/>
    <w:rsid w:val="000C3049"/>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0C3049"/>
    <w:rPr>
      <w:rFonts w:ascii="Arial" w:eastAsia="Times New Roman" w:hAnsi="Arial" w:cs="Times New Roman"/>
      <w:b/>
      <w:i/>
      <w:sz w:val="18"/>
      <w:szCs w:val="20"/>
      <w:lang w:eastAsia="nl-NL"/>
    </w:rPr>
  </w:style>
  <w:style w:type="paragraph" w:styleId="Lijstalinea">
    <w:name w:val="List Paragraph"/>
    <w:basedOn w:val="Standaard"/>
    <w:link w:val="LijstalineaChar"/>
    <w:uiPriority w:val="34"/>
    <w:qFormat/>
    <w:rsid w:val="000C3049"/>
    <w:pPr>
      <w:tabs>
        <w:tab w:val="left" w:pos="-1440"/>
        <w:tab w:val="left" w:pos="-720"/>
        <w:tab w:val="left" w:pos="0"/>
        <w:tab w:val="left" w:pos="380"/>
      </w:tabs>
      <w:spacing w:after="0" w:line="240" w:lineRule="auto"/>
      <w:ind w:left="720"/>
      <w:contextualSpacing/>
    </w:pPr>
    <w:rPr>
      <w:rFonts w:ascii="Verdana" w:eastAsia="Times New Roman" w:hAnsi="Verdana" w:cs="Times New Roman"/>
      <w:sz w:val="20"/>
      <w:szCs w:val="20"/>
      <w:lang w:eastAsia="nl-NL"/>
    </w:rPr>
  </w:style>
  <w:style w:type="character" w:customStyle="1" w:styleId="LijstalineaChar">
    <w:name w:val="Lijstalinea Char"/>
    <w:basedOn w:val="Standaardalinea-lettertype"/>
    <w:link w:val="Lijstalinea"/>
    <w:uiPriority w:val="34"/>
    <w:rsid w:val="000C3049"/>
    <w:rPr>
      <w:rFonts w:ascii="Verdana" w:eastAsia="Times New Roman" w:hAnsi="Verdana" w:cs="Times New Roman"/>
      <w:sz w:val="20"/>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1">
    <w:name w:val="heading 1"/>
    <w:basedOn w:val="Standaard"/>
    <w:next w:val="Standaard"/>
    <w:link w:val="Kop1Char"/>
    <w:qFormat/>
    <w:rsid w:val="000C3049"/>
    <w:pPr>
      <w:keepNext/>
      <w:keepLines/>
      <w:pageBreakBefore/>
      <w:numPr>
        <w:numId w:val="1"/>
      </w:numPr>
      <w:suppressLineNumbers/>
      <w:tabs>
        <w:tab w:val="left" w:pos="-1440"/>
        <w:tab w:val="left" w:pos="-720"/>
        <w:tab w:val="left" w:pos="0"/>
        <w:tab w:val="left" w:pos="380"/>
      </w:tabs>
      <w:suppressAutoHyphens/>
      <w:spacing w:after="360" w:line="240" w:lineRule="auto"/>
      <w:jc w:val="both"/>
      <w:outlineLvl w:val="0"/>
    </w:pPr>
    <w:rPr>
      <w:rFonts w:ascii="Verdana" w:eastAsia="Times New Roman" w:hAnsi="Verdana" w:cs="Times New Roman"/>
      <w:b/>
      <w:kern w:val="28"/>
      <w:sz w:val="20"/>
      <w:szCs w:val="20"/>
      <w:lang w:eastAsia="nl-NL"/>
    </w:rPr>
  </w:style>
  <w:style w:type="paragraph" w:styleId="Kop2">
    <w:name w:val="heading 2"/>
    <w:basedOn w:val="Kop1"/>
    <w:next w:val="Standaard"/>
    <w:link w:val="Kop2Char"/>
    <w:qFormat/>
    <w:rsid w:val="000C3049"/>
    <w:pPr>
      <w:pageBreakBefore w:val="0"/>
      <w:numPr>
        <w:ilvl w:val="1"/>
      </w:numPr>
      <w:spacing w:before="240" w:after="120"/>
      <w:outlineLvl w:val="1"/>
    </w:pPr>
  </w:style>
  <w:style w:type="paragraph" w:styleId="Kop3">
    <w:name w:val="heading 3"/>
    <w:basedOn w:val="Kop2"/>
    <w:next w:val="Standaard"/>
    <w:link w:val="Kop3Char"/>
    <w:qFormat/>
    <w:rsid w:val="000C3049"/>
    <w:pPr>
      <w:numPr>
        <w:ilvl w:val="2"/>
      </w:numPr>
      <w:outlineLvl w:val="2"/>
    </w:pPr>
    <w:rPr>
      <w:spacing w:val="-2"/>
    </w:rPr>
  </w:style>
  <w:style w:type="paragraph" w:styleId="Kop4">
    <w:name w:val="heading 4"/>
    <w:aliases w:val="4e niveau.,sub-subpar."/>
    <w:basedOn w:val="Kop3"/>
    <w:next w:val="Standaard"/>
    <w:link w:val="Kop4Char"/>
    <w:qFormat/>
    <w:rsid w:val="000C3049"/>
    <w:pPr>
      <w:numPr>
        <w:ilvl w:val="3"/>
      </w:numPr>
      <w:outlineLvl w:val="3"/>
    </w:pPr>
    <w:rPr>
      <w:i/>
    </w:rPr>
  </w:style>
  <w:style w:type="paragraph" w:styleId="Kop5">
    <w:name w:val="heading 5"/>
    <w:aliases w:val="Tussenkop 1,5e niveau,BIJLAGE"/>
    <w:basedOn w:val="Standaard"/>
    <w:next w:val="Standaard"/>
    <w:link w:val="Kop5Char"/>
    <w:qFormat/>
    <w:rsid w:val="000C3049"/>
    <w:pPr>
      <w:numPr>
        <w:ilvl w:val="4"/>
        <w:numId w:val="1"/>
      </w:numPr>
      <w:tabs>
        <w:tab w:val="left" w:pos="-1440"/>
        <w:tab w:val="left" w:pos="-720"/>
        <w:tab w:val="left" w:pos="0"/>
        <w:tab w:val="left" w:pos="380"/>
      </w:tabs>
      <w:spacing w:before="240" w:after="60" w:line="240" w:lineRule="auto"/>
      <w:jc w:val="both"/>
      <w:outlineLvl w:val="4"/>
    </w:pPr>
    <w:rPr>
      <w:rFonts w:ascii="Arial" w:eastAsia="Times New Roman" w:hAnsi="Arial" w:cs="Times New Roman"/>
      <w:sz w:val="20"/>
      <w:szCs w:val="20"/>
      <w:lang w:eastAsia="nl-NL"/>
    </w:rPr>
  </w:style>
  <w:style w:type="paragraph" w:styleId="Kop6">
    <w:name w:val="heading 6"/>
    <w:aliases w:val="Tussenkop 2"/>
    <w:basedOn w:val="Kop1"/>
    <w:next w:val="Standaard"/>
    <w:link w:val="Kop6Char"/>
    <w:qFormat/>
    <w:rsid w:val="000C3049"/>
    <w:pPr>
      <w:numPr>
        <w:ilvl w:val="5"/>
      </w:numPr>
      <w:outlineLvl w:val="5"/>
    </w:pPr>
  </w:style>
  <w:style w:type="paragraph" w:styleId="Kop7">
    <w:name w:val="heading 7"/>
    <w:aliases w:val="Tussenkop 3"/>
    <w:basedOn w:val="Kop1"/>
    <w:next w:val="Standaard"/>
    <w:link w:val="Kop7Char"/>
    <w:qFormat/>
    <w:rsid w:val="000C3049"/>
    <w:pPr>
      <w:numPr>
        <w:ilvl w:val="6"/>
      </w:numPr>
      <w:outlineLvl w:val="6"/>
    </w:pPr>
  </w:style>
  <w:style w:type="paragraph" w:styleId="Kop8">
    <w:name w:val="heading 8"/>
    <w:aliases w:val="Tussenkop 4"/>
    <w:basedOn w:val="Standaard"/>
    <w:next w:val="Standaard"/>
    <w:link w:val="Kop8Char"/>
    <w:qFormat/>
    <w:rsid w:val="000C3049"/>
    <w:pPr>
      <w:numPr>
        <w:ilvl w:val="7"/>
        <w:numId w:val="1"/>
      </w:numPr>
      <w:tabs>
        <w:tab w:val="left" w:pos="-1440"/>
        <w:tab w:val="left" w:pos="-720"/>
        <w:tab w:val="left" w:pos="0"/>
        <w:tab w:val="left" w:pos="380"/>
      </w:tabs>
      <w:spacing w:before="240" w:after="60" w:line="240" w:lineRule="auto"/>
      <w:jc w:val="both"/>
      <w:outlineLvl w:val="7"/>
    </w:pPr>
    <w:rPr>
      <w:rFonts w:ascii="Arial" w:eastAsia="Times New Roman" w:hAnsi="Arial" w:cs="Times New Roman"/>
      <w:i/>
      <w:sz w:val="20"/>
      <w:szCs w:val="20"/>
      <w:lang w:eastAsia="nl-NL"/>
    </w:rPr>
  </w:style>
  <w:style w:type="paragraph" w:styleId="Kop9">
    <w:name w:val="heading 9"/>
    <w:aliases w:val="Tabelkop 1"/>
    <w:basedOn w:val="Standaard"/>
    <w:next w:val="Standaard"/>
    <w:link w:val="Kop9Char"/>
    <w:qFormat/>
    <w:rsid w:val="000C3049"/>
    <w:pPr>
      <w:numPr>
        <w:ilvl w:val="8"/>
        <w:numId w:val="1"/>
      </w:numPr>
      <w:tabs>
        <w:tab w:val="left" w:pos="-1440"/>
        <w:tab w:val="left" w:pos="-720"/>
        <w:tab w:val="left" w:pos="0"/>
        <w:tab w:val="left" w:pos="380"/>
      </w:tabs>
      <w:spacing w:before="240" w:after="60" w:line="240" w:lineRule="auto"/>
      <w:jc w:val="both"/>
      <w:outlineLvl w:val="8"/>
    </w:pPr>
    <w:rPr>
      <w:rFonts w:ascii="Arial" w:eastAsia="Times New Roman" w:hAnsi="Arial" w:cs="Times New Roman"/>
      <w:b/>
      <w:i/>
      <w:sz w:val="18"/>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C3049"/>
    <w:rPr>
      <w:rFonts w:ascii="Verdana" w:eastAsia="Times New Roman" w:hAnsi="Verdana" w:cs="Times New Roman"/>
      <w:b/>
      <w:kern w:val="28"/>
      <w:sz w:val="20"/>
      <w:szCs w:val="20"/>
      <w:lang w:eastAsia="nl-NL"/>
    </w:rPr>
  </w:style>
  <w:style w:type="character" w:customStyle="1" w:styleId="Kop2Char">
    <w:name w:val="Kop 2 Char"/>
    <w:basedOn w:val="Standaardalinea-lettertype"/>
    <w:link w:val="Kop2"/>
    <w:rsid w:val="000C3049"/>
    <w:rPr>
      <w:rFonts w:ascii="Verdana" w:eastAsia="Times New Roman" w:hAnsi="Verdana" w:cs="Times New Roman"/>
      <w:b/>
      <w:kern w:val="28"/>
      <w:sz w:val="20"/>
      <w:szCs w:val="20"/>
      <w:lang w:eastAsia="nl-NL"/>
    </w:rPr>
  </w:style>
  <w:style w:type="character" w:customStyle="1" w:styleId="Kop3Char">
    <w:name w:val="Kop 3 Char"/>
    <w:basedOn w:val="Standaardalinea-lettertype"/>
    <w:link w:val="Kop3"/>
    <w:rsid w:val="000C3049"/>
    <w:rPr>
      <w:rFonts w:ascii="Verdana" w:eastAsia="Times New Roman" w:hAnsi="Verdana" w:cs="Times New Roman"/>
      <w:b/>
      <w:spacing w:val="-2"/>
      <w:kern w:val="28"/>
      <w:sz w:val="20"/>
      <w:szCs w:val="20"/>
      <w:lang w:eastAsia="nl-NL"/>
    </w:rPr>
  </w:style>
  <w:style w:type="character" w:customStyle="1" w:styleId="Kop4Char">
    <w:name w:val="Kop 4 Char"/>
    <w:basedOn w:val="Standaardalinea-lettertype"/>
    <w:link w:val="Kop4"/>
    <w:rsid w:val="000C3049"/>
    <w:rPr>
      <w:rFonts w:ascii="Verdana" w:eastAsia="Times New Roman" w:hAnsi="Verdana" w:cs="Times New Roman"/>
      <w:b/>
      <w:i/>
      <w:spacing w:val="-2"/>
      <w:kern w:val="28"/>
      <w:sz w:val="20"/>
      <w:szCs w:val="20"/>
      <w:lang w:eastAsia="nl-NL"/>
    </w:rPr>
  </w:style>
  <w:style w:type="character" w:customStyle="1" w:styleId="Kop5Char">
    <w:name w:val="Kop 5 Char"/>
    <w:basedOn w:val="Standaardalinea-lettertype"/>
    <w:link w:val="Kop5"/>
    <w:rsid w:val="000C3049"/>
    <w:rPr>
      <w:rFonts w:ascii="Arial" w:eastAsia="Times New Roman" w:hAnsi="Arial" w:cs="Times New Roman"/>
      <w:sz w:val="20"/>
      <w:szCs w:val="20"/>
      <w:lang w:eastAsia="nl-NL"/>
    </w:rPr>
  </w:style>
  <w:style w:type="character" w:customStyle="1" w:styleId="Kop6Char">
    <w:name w:val="Kop 6 Char"/>
    <w:basedOn w:val="Standaardalinea-lettertype"/>
    <w:link w:val="Kop6"/>
    <w:rsid w:val="000C3049"/>
    <w:rPr>
      <w:rFonts w:ascii="Verdana" w:eastAsia="Times New Roman" w:hAnsi="Verdana" w:cs="Times New Roman"/>
      <w:b/>
      <w:kern w:val="28"/>
      <w:sz w:val="20"/>
      <w:szCs w:val="20"/>
      <w:lang w:eastAsia="nl-NL"/>
    </w:rPr>
  </w:style>
  <w:style w:type="character" w:customStyle="1" w:styleId="Kop7Char">
    <w:name w:val="Kop 7 Char"/>
    <w:basedOn w:val="Standaardalinea-lettertype"/>
    <w:link w:val="Kop7"/>
    <w:rsid w:val="000C3049"/>
    <w:rPr>
      <w:rFonts w:ascii="Verdana" w:eastAsia="Times New Roman" w:hAnsi="Verdana" w:cs="Times New Roman"/>
      <w:b/>
      <w:kern w:val="28"/>
      <w:sz w:val="20"/>
      <w:szCs w:val="20"/>
      <w:lang w:eastAsia="nl-NL"/>
    </w:rPr>
  </w:style>
  <w:style w:type="character" w:customStyle="1" w:styleId="Kop8Char">
    <w:name w:val="Kop 8 Char"/>
    <w:basedOn w:val="Standaardalinea-lettertype"/>
    <w:link w:val="Kop8"/>
    <w:rsid w:val="000C3049"/>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0C3049"/>
    <w:rPr>
      <w:rFonts w:ascii="Arial" w:eastAsia="Times New Roman" w:hAnsi="Arial" w:cs="Times New Roman"/>
      <w:b/>
      <w:i/>
      <w:sz w:val="18"/>
      <w:szCs w:val="20"/>
      <w:lang w:eastAsia="nl-NL"/>
    </w:rPr>
  </w:style>
  <w:style w:type="paragraph" w:styleId="Lijstalinea">
    <w:name w:val="List Paragraph"/>
    <w:basedOn w:val="Standaard"/>
    <w:link w:val="LijstalineaChar"/>
    <w:uiPriority w:val="34"/>
    <w:qFormat/>
    <w:rsid w:val="000C3049"/>
    <w:pPr>
      <w:tabs>
        <w:tab w:val="left" w:pos="-1440"/>
        <w:tab w:val="left" w:pos="-720"/>
        <w:tab w:val="left" w:pos="0"/>
        <w:tab w:val="left" w:pos="380"/>
      </w:tabs>
      <w:spacing w:after="0" w:line="240" w:lineRule="auto"/>
      <w:ind w:left="720"/>
      <w:contextualSpacing/>
    </w:pPr>
    <w:rPr>
      <w:rFonts w:ascii="Verdana" w:eastAsia="Times New Roman" w:hAnsi="Verdana" w:cs="Times New Roman"/>
      <w:sz w:val="20"/>
      <w:szCs w:val="20"/>
      <w:lang w:eastAsia="nl-NL"/>
    </w:rPr>
  </w:style>
  <w:style w:type="character" w:customStyle="1" w:styleId="LijstalineaChar">
    <w:name w:val="Lijstalinea Char"/>
    <w:basedOn w:val="Standaardalinea-lettertype"/>
    <w:link w:val="Lijstalinea"/>
    <w:uiPriority w:val="34"/>
    <w:rsid w:val="000C3049"/>
    <w:rPr>
      <w:rFonts w:ascii="Verdana" w:eastAsia="Times New Roman" w:hAnsi="Verdana"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807BDE41.dotm</Template>
  <TotalTime>1</TotalTime>
  <Pages>1</Pages>
  <Words>292</Words>
  <Characters>1831</Characters>
  <Application>Microsoft Office Word</Application>
  <DocSecurity>0</DocSecurity>
  <Lines>48</Lines>
  <Paragraphs>19</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jsteinmeier</dc:creator>
  <cp:lastModifiedBy>jsteinmeier</cp:lastModifiedBy>
  <cp:revision>1</cp:revision>
  <dcterms:created xsi:type="dcterms:W3CDTF">2020-09-30T10:18:00Z</dcterms:created>
  <dcterms:modified xsi:type="dcterms:W3CDTF">2020-09-30T10:19:00Z</dcterms:modified>
</cp:coreProperties>
</file>